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93516" w14:textId="77777777" w:rsidR="00CF1967" w:rsidRDefault="006F43A9" w:rsidP="00D668F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CA1D4A">
        <w:rPr>
          <w:rFonts w:ascii="Times New Roman" w:hAnsi="Times New Roman" w:cs="Times New Roman"/>
          <w:sz w:val="28"/>
          <w:szCs w:val="28"/>
        </w:rPr>
        <w:t>The reputation of being a good firm to work for is one of the most important assets of any company. To get and keep such a reputation is the task not only of the personnel department, but also of</w:t>
      </w:r>
      <w:r w:rsidR="00CF1967">
        <w:rPr>
          <w:rFonts w:ascii="Times New Roman" w:hAnsi="Times New Roman" w:cs="Times New Roman"/>
          <w:sz w:val="28"/>
          <w:szCs w:val="28"/>
        </w:rPr>
        <w:t xml:space="preserve"> the board of directors itself.</w:t>
      </w:r>
    </w:p>
    <w:p w14:paraId="22A65AC5" w14:textId="77777777" w:rsidR="00137E4E" w:rsidRDefault="00CF1967" w:rsidP="00D668F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CA1D4A">
        <w:rPr>
          <w:rFonts w:ascii="Times New Roman" w:hAnsi="Times New Roman" w:cs="Times New Roman"/>
          <w:sz w:val="28"/>
          <w:szCs w:val="28"/>
        </w:rPr>
        <w:t>When they settle their employment policy, the directors should aim at security of employment, at treating each employee as an individual, at giving plenty of chances for promotion and at making working conditions as safe as possible and as comfortable as possible.</w:t>
      </w:r>
    </w:p>
    <w:p w14:paraId="62F4FFDF" w14:textId="77777777" w:rsidR="001D713B" w:rsidRPr="00755656" w:rsidRDefault="00CA1D4A" w:rsidP="00D668F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D940E9">
        <w:rPr>
          <w:rFonts w:ascii="Times New Roman" w:hAnsi="Times New Roman" w:cs="Times New Roman"/>
          <w:sz w:val="28"/>
          <w:szCs w:val="28"/>
        </w:rPr>
        <w:t xml:space="preserve">Although we may often read in the newspaper of industrial disputes, in the great majority of firms labour relations go along quite </w:t>
      </w:r>
      <w:r w:rsidR="004F6865">
        <w:rPr>
          <w:rFonts w:ascii="Times New Roman" w:hAnsi="Times New Roman" w:cs="Times New Roman"/>
          <w:sz w:val="28"/>
          <w:szCs w:val="28"/>
        </w:rPr>
        <w:t>smoothly</w:t>
      </w:r>
      <w:r w:rsidR="00D940E9">
        <w:rPr>
          <w:rFonts w:ascii="Times New Roman" w:hAnsi="Times New Roman" w:cs="Times New Roman"/>
          <w:sz w:val="28"/>
          <w:szCs w:val="28"/>
        </w:rPr>
        <w:t xml:space="preserve">. It is a mistake to talk of the two sides of industry. The fact of the matter is, of course, that in any firm there are no two sides; </w:t>
      </w:r>
      <w:r w:rsidR="002A7E73">
        <w:rPr>
          <w:rFonts w:ascii="Times New Roman" w:hAnsi="Times New Roman" w:cs="Times New Roman"/>
          <w:sz w:val="28"/>
          <w:szCs w:val="28"/>
        </w:rPr>
        <w:t xml:space="preserve">side by side </w:t>
      </w:r>
      <w:r w:rsidR="00D940E9">
        <w:rPr>
          <w:rFonts w:ascii="Times New Roman" w:hAnsi="Times New Roman" w:cs="Times New Roman"/>
          <w:sz w:val="28"/>
          <w:szCs w:val="28"/>
        </w:rPr>
        <w:t>all are on the same side together, and all can, and should benefit from the success of the comp</w:t>
      </w:r>
      <w:r w:rsidR="00D805AB">
        <w:rPr>
          <w:rFonts w:ascii="Times New Roman" w:hAnsi="Times New Roman" w:cs="Times New Roman"/>
          <w:sz w:val="28"/>
          <w:szCs w:val="28"/>
        </w:rPr>
        <w:t>any, or suffer from its failure or unsuccessful in branding.</w:t>
      </w:r>
    </w:p>
    <w:sectPr w:rsidR="001D713B" w:rsidRPr="00755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1833"/>
    <w:rsid w:val="000014F4"/>
    <w:rsid w:val="0000386F"/>
    <w:rsid w:val="00026347"/>
    <w:rsid w:val="000A23AC"/>
    <w:rsid w:val="000A7839"/>
    <w:rsid w:val="000D1FC0"/>
    <w:rsid w:val="000D6B4A"/>
    <w:rsid w:val="00137E4E"/>
    <w:rsid w:val="001524BD"/>
    <w:rsid w:val="00160DFD"/>
    <w:rsid w:val="001724F0"/>
    <w:rsid w:val="001848D2"/>
    <w:rsid w:val="001A7CCD"/>
    <w:rsid w:val="001D364D"/>
    <w:rsid w:val="001D713B"/>
    <w:rsid w:val="001F08E1"/>
    <w:rsid w:val="00203307"/>
    <w:rsid w:val="00222929"/>
    <w:rsid w:val="00246A5D"/>
    <w:rsid w:val="0025006C"/>
    <w:rsid w:val="00297713"/>
    <w:rsid w:val="002A7E73"/>
    <w:rsid w:val="003422E4"/>
    <w:rsid w:val="00362C38"/>
    <w:rsid w:val="00372284"/>
    <w:rsid w:val="00392869"/>
    <w:rsid w:val="0039541B"/>
    <w:rsid w:val="003C20CC"/>
    <w:rsid w:val="00416447"/>
    <w:rsid w:val="004376A0"/>
    <w:rsid w:val="0043777E"/>
    <w:rsid w:val="00441337"/>
    <w:rsid w:val="00465F48"/>
    <w:rsid w:val="00467F91"/>
    <w:rsid w:val="00492CA5"/>
    <w:rsid w:val="00494DFB"/>
    <w:rsid w:val="00494F1C"/>
    <w:rsid w:val="004A1B11"/>
    <w:rsid w:val="004A21A3"/>
    <w:rsid w:val="004C7D69"/>
    <w:rsid w:val="004F6865"/>
    <w:rsid w:val="005551D3"/>
    <w:rsid w:val="005B2331"/>
    <w:rsid w:val="005B35AE"/>
    <w:rsid w:val="006038CB"/>
    <w:rsid w:val="006742BF"/>
    <w:rsid w:val="00685ABF"/>
    <w:rsid w:val="006A331E"/>
    <w:rsid w:val="006A47B7"/>
    <w:rsid w:val="006C4E44"/>
    <w:rsid w:val="006C79E7"/>
    <w:rsid w:val="006E0810"/>
    <w:rsid w:val="006F43A9"/>
    <w:rsid w:val="0070257B"/>
    <w:rsid w:val="00724E04"/>
    <w:rsid w:val="00727C29"/>
    <w:rsid w:val="00727FC7"/>
    <w:rsid w:val="00755656"/>
    <w:rsid w:val="0075654D"/>
    <w:rsid w:val="00760482"/>
    <w:rsid w:val="00786D66"/>
    <w:rsid w:val="007A3566"/>
    <w:rsid w:val="007C2BBF"/>
    <w:rsid w:val="0085413C"/>
    <w:rsid w:val="00874DD6"/>
    <w:rsid w:val="00897ECA"/>
    <w:rsid w:val="008B1954"/>
    <w:rsid w:val="008C0EFE"/>
    <w:rsid w:val="008F10E5"/>
    <w:rsid w:val="00922D38"/>
    <w:rsid w:val="0093126E"/>
    <w:rsid w:val="00970FA1"/>
    <w:rsid w:val="00980511"/>
    <w:rsid w:val="00994F9D"/>
    <w:rsid w:val="009B426E"/>
    <w:rsid w:val="00A2672F"/>
    <w:rsid w:val="00A50B37"/>
    <w:rsid w:val="00A52D72"/>
    <w:rsid w:val="00A6724F"/>
    <w:rsid w:val="00A70560"/>
    <w:rsid w:val="00A833A9"/>
    <w:rsid w:val="00B23C0B"/>
    <w:rsid w:val="00B30A88"/>
    <w:rsid w:val="00B70987"/>
    <w:rsid w:val="00BA2AC8"/>
    <w:rsid w:val="00BC5D08"/>
    <w:rsid w:val="00C0174D"/>
    <w:rsid w:val="00C2654A"/>
    <w:rsid w:val="00C31405"/>
    <w:rsid w:val="00C7024D"/>
    <w:rsid w:val="00CA19B6"/>
    <w:rsid w:val="00CA1D4A"/>
    <w:rsid w:val="00CD642B"/>
    <w:rsid w:val="00CF1967"/>
    <w:rsid w:val="00D004F8"/>
    <w:rsid w:val="00D147FD"/>
    <w:rsid w:val="00D21833"/>
    <w:rsid w:val="00D52EC9"/>
    <w:rsid w:val="00D57630"/>
    <w:rsid w:val="00D668F3"/>
    <w:rsid w:val="00D805AB"/>
    <w:rsid w:val="00D940E9"/>
    <w:rsid w:val="00DA7CE1"/>
    <w:rsid w:val="00E064EB"/>
    <w:rsid w:val="00E850CD"/>
    <w:rsid w:val="00E94247"/>
    <w:rsid w:val="00EC0800"/>
    <w:rsid w:val="00EC1334"/>
    <w:rsid w:val="00EC2AD3"/>
    <w:rsid w:val="00F04529"/>
    <w:rsid w:val="00F35C37"/>
    <w:rsid w:val="00F47505"/>
    <w:rsid w:val="00F5491C"/>
    <w:rsid w:val="00F66576"/>
    <w:rsid w:val="00F909C4"/>
    <w:rsid w:val="00F97240"/>
    <w:rsid w:val="00FA22CD"/>
    <w:rsid w:val="00FC7765"/>
    <w:rsid w:val="00FD23BB"/>
    <w:rsid w:val="00FE78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66022"/>
  <w15:docId w15:val="{30ED7CBF-1E6A-455C-BDCF-4BBB7114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D1BF4-E87D-45B7-B0D3-93599563F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140</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Testing PC 2</cp:lastModifiedBy>
  <cp:revision>17</cp:revision>
  <dcterms:created xsi:type="dcterms:W3CDTF">2019-11-14T07:41:00Z</dcterms:created>
  <dcterms:modified xsi:type="dcterms:W3CDTF">2026-06-02T09:45:00Z</dcterms:modified>
</cp:coreProperties>
</file>